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0"/>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object w:dxaOrig="1725" w:dyaOrig="1154">
          <v:rect xmlns:o="urn:schemas-microsoft-com:office:office" xmlns:v="urn:schemas-microsoft-com:vml" id="rectole0000000000" style="width:86.250000pt;height:57.7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Rogers Aussie FSX Scenery</w:t>
      </w:r>
    </w:p>
    <w:p>
      <w:pPr>
        <w:spacing w:before="0" w:after="200" w:line="276"/>
        <w:ind w:right="0" w:left="0" w:firstLine="0"/>
        <w:jc w:val="left"/>
        <w:rPr>
          <w:rFonts w:ascii="Calibri" w:hAnsi="Calibri" w:cs="Calibri" w:eastAsia="Calibri"/>
          <w:color w:val="auto"/>
          <w:spacing w:val="0"/>
          <w:position w:val="0"/>
          <w:sz w:val="20"/>
          <w:shd w:fill="auto" w:val="clear"/>
        </w:rPr>
      </w:pPr>
    </w:p>
    <w:p>
      <w:pPr>
        <w:spacing w:before="0" w:after="200" w:line="276"/>
        <w:ind w:right="0" w:left="0" w:firstLine="0"/>
        <w:jc w:val="left"/>
        <w:rPr>
          <w:rFonts w:ascii="Calibri" w:hAnsi="Calibri" w:cs="Calibri" w:eastAsia="Calibri"/>
          <w:color w:val="auto"/>
          <w:spacing w:val="0"/>
          <w:position w:val="0"/>
          <w:sz w:val="20"/>
          <w:shd w:fill="auto" w:val="clear"/>
        </w:rPr>
      </w:pP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This software is protected by copyright and other intellectual property laws. Rogers Aussie FSX scenery  grants to you ("the User") the right to use this software. To use the software, you agree to the following contract conditions:</w:t>
      </w:r>
    </w:p>
    <w:p>
      <w:pPr>
        <w:spacing w:before="0" w:after="200" w:line="276"/>
        <w:ind w:right="0" w:left="0" w:firstLine="0"/>
        <w:jc w:val="left"/>
        <w:rPr>
          <w:rFonts w:ascii="Calibri" w:hAnsi="Calibri" w:cs="Calibri" w:eastAsia="Calibri"/>
          <w:i/>
          <w:color w:val="auto"/>
          <w:spacing w:val="0"/>
          <w:position w:val="0"/>
          <w:sz w:val="20"/>
          <w:shd w:fill="auto" w:val="clear"/>
        </w:rPr>
      </w:pPr>
      <w:r>
        <w:rPr>
          <w:rFonts w:ascii="Calibri" w:hAnsi="Calibri" w:cs="Calibri" w:eastAsia="Calibri"/>
          <w:i/>
          <w:color w:val="auto"/>
          <w:spacing w:val="0"/>
          <w:position w:val="0"/>
          <w:sz w:val="20"/>
          <w:shd w:fill="auto" w:val="clear"/>
        </w:rPr>
        <w:t xml:space="preserve">LICENSE CONDITIONS</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The object of this contract is the software and its exclusive use in the User's personal computer.</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MULTIPLE USE OF THE LICENSE AND NETWORK USE</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The User is granted solely the right to install the Scenery on a compatible computer, exclusively for private use, as stated in the previous clause. The use of the software in a network or in similar systems is forbidden if it allows the simultaneous use of the Software. If the User changes hardware, they are obliged to delete the Software from the memory of the hardware used so far. Saving or using the Software with more than one computer simultaneously is forbidden. Any other use is forbidden, in particular: reselling, renting, hiring, leasing, representation in public, schools or universities, duplication or other means of selling the Software to the public (including the Internet or other online systems). Commercial exploitation of the Software is forbidden. Transgressors will be legally prosecuted.</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MODIFICATIONS TO THE SOFTWARE</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Copyright notices, serial numbers and any other characteristic element of the Software may not, in any circumstance, be removed or modified. It is forbidden to disassemble, decompile or reverse-engineer the Software downloaded by electronic means.</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ANTIVIRUS AND PIRACY</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Rogers Aussie FSX scenery has carefully tested the Software to prevent defects and viruses. Since it is technically unfeasible to create a software fully exempt from defects and viruses, the User is obliged to adopt all necessary precautions to avoid damage caused by viruses or software defects. The User is obliged to protect themselves from viruses and defects by using common software or other conventional means. The User must periodically save their data to minimize losses caused to defects or viruses in the Software.</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LIABILITY</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Limitation of liability. To the maximum extent allowed by the applicable law, in no circumstance shall Rogers Aussie FSx Scenery or their suppliers be responsible for special, incidental, direct or indirect damages (including, without limitation, the damages for losses, lost profits, business interruptions, loss of information or other monetary losses) arising out of the use or inability to use the Software or from the supplying, unavailability or inability to supply the technical support service, even in the case Rogers Aussie Flight Sim Addons has been advised of the possibility of such damages. All other warranties acknowledged by law are unaffected. In particular, legal warranties are unchanged. The same holds for the liability in case of personal damages. The liability for information losses, amounts to the charges for a normal recover of such information from a backup.</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REGISTERED TRADEMARKS AND COPYRIGHT</w:t>
      </w:r>
    </w:p>
    <w:p>
      <w:pPr>
        <w:spacing w:before="0" w:after="200" w:line="276"/>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 Rogers Aussie FSX Scenery- All Rights Reserved. All products brands are trademarks or registered trademarks of their respective owners.</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0" Type="http://schemas.openxmlformats.org/officeDocument/2006/relationships/oleObject" /><Relationship Target="media/image0.wmf" Id="docRId1" Type="http://schemas.openxmlformats.org/officeDocument/2006/relationships/image" /><Relationship Target="numbering.xml" Id="docRId2" Type="http://schemas.openxmlformats.org/officeDocument/2006/relationships/numbering" /><Relationship Target="styles.xml" Id="docRId3" Type="http://schemas.openxmlformats.org/officeDocument/2006/relationships/styles" /></Relationships>
</file>